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黑体" w:eastAsia="黑体" w:hAnsi="黑体" w:cs="Helvetica" w:hint="eastAsia"/>
          <w:b/>
          <w:bCs/>
          <w:color w:val="3E3E3E"/>
          <w:kern w:val="0"/>
          <w:sz w:val="53"/>
          <w:szCs w:val="53"/>
        </w:rPr>
        <w:t>苏州市科技计划项目申报书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  <w:szCs w:val="32"/>
        </w:rPr>
        <w:t>（重点产业技术创新）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项目名称： 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承担单位： 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单位地址： 邮编： 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项目负责人： 电话： 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主管部门： 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楷体_GB2312" w:eastAsia="楷体_GB2312" w:hAnsi="Helvetica" w:cs="Helvetica" w:hint="eastAsia"/>
          <w:color w:val="3E3E3E"/>
          <w:kern w:val="0"/>
          <w:sz w:val="36"/>
          <w:szCs w:val="36"/>
        </w:rPr>
        <w:t>苏州市科学技术局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楷体_GB2312" w:eastAsia="楷体_GB2312" w:hAnsi="Helvetica" w:cs="Helvetica" w:hint="eastAsia"/>
          <w:color w:val="3E3E3E"/>
          <w:kern w:val="0"/>
          <w:sz w:val="36"/>
          <w:szCs w:val="36"/>
        </w:rPr>
        <w:t>二Ο一五年制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楷体_GB2312" w:eastAsia="楷体_GB2312" w:hAnsi="Helvetica" w:cs="Helvetica" w:hint="eastAsia"/>
          <w:color w:val="FF0000"/>
          <w:kern w:val="0"/>
          <w:sz w:val="36"/>
          <w:szCs w:val="36"/>
        </w:rPr>
        <w:br w:type="page"/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科技计划项目申报书编写提纲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64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t>一、 立项依据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1、本项目国内外科技创新发展概况和最新发展趋势；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2、本项目研究的目的</w:t>
      </w:r>
      <w:r w:rsidRPr="00840282">
        <w:rPr>
          <w:rFonts w:ascii="仿宋_GB2312" w:eastAsia="仿宋_GB2312" w:hAnsi="Helvetica" w:cs="Helvetica" w:hint="eastAsia"/>
          <w:color w:val="3E3E3E"/>
          <w:spacing w:val="-15"/>
          <w:kern w:val="0"/>
          <w:sz w:val="29"/>
          <w:szCs w:val="29"/>
        </w:rPr>
        <w:t>、</w:t>
      </w: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意义（突出说明对科技、经济和社会发展的作用</w:t>
      </w:r>
      <w:r w:rsidRPr="00840282">
        <w:rPr>
          <w:rFonts w:ascii="仿宋_GB2312" w:eastAsia="仿宋_GB2312" w:hAnsi="Helvetica" w:cs="Helvetica" w:hint="eastAsia"/>
          <w:color w:val="3E3E3E"/>
          <w:spacing w:val="-15"/>
          <w:kern w:val="0"/>
          <w:sz w:val="29"/>
          <w:szCs w:val="29"/>
        </w:rPr>
        <w:t>）;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3、本项目研究现有起点科技水平及已存在的知识产权情况；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4、本项目研究国内外竞争情况及产业化前景。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64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t>二、 研究内容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1、具体研究开发内容和要重点解决的关键技术问题；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2、项目的特色和创新之处；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3、要达到的主要技术、经济指标及社会、经济效益。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t>三、研究试验方法、技术路线以及工艺流程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t>四、工作基础和条件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1、 承担单位概况（人员、资产、业务与管理状况），拥有知识产权状况（包括本项目已有知识产权状况）；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2、 本项目现有的研究工作基础（包括与本项目研究有关的主要论文、专著情况，小试或中试成果情况，现有装备条件等）;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lastRenderedPageBreak/>
        <w:t>3、 项目负责人以往承担国家、省级等各类科技计划项目完成情况（立项年度、项目编号、项目名称、计划类别、完成时间、完成效果）；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4、项目实施具备的人才队伍、经费配套投入能力及科技服务管理能力；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5、本项目实施可能对环境的影响及预防治理方案。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t>五、项目研究预期成果及效益</w:t>
      </w: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（重点是能提交的具有自主知识产权的创新性成果：新样机、新设备、新品种、专利、软件著作权、技术标准等；以及在成果产业化中可能产生的效益等）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t>六、 计划进度安排与考核指标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4"/>
        <w:gridCol w:w="4516"/>
      </w:tblGrid>
      <w:tr w:rsidR="00840282" w:rsidRPr="00840282" w:rsidTr="00840282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工作进度（按半年度分）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主要工作内容</w:t>
            </w:r>
          </w:p>
        </w:tc>
      </w:tr>
      <w:tr w:rsidR="00840282" w:rsidRPr="00840282" w:rsidTr="00840282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年 月至 年 月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年 月至 年 月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年 月至 年 月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年 月至 年 月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年 月至 年 月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年 月至 年 月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年 月至 年 月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9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lastRenderedPageBreak/>
              <w:t>项目完成后主要考核指标：[包括1、主要技术指标：如形成的专利、著作权、标准、新技术、新工艺、新产品、论文专著等数量、指标及其水平等；2、主要经济指标：技术及产品所形成的市场规模、效益等；3、项目实施中形成的示范基地、中试线、生产线及其规模等；4、其他应考核的指标]</w:t>
            </w:r>
          </w:p>
        </w:tc>
      </w:tr>
    </w:tbl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t>七、 项目主要研究人员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"/>
        <w:gridCol w:w="560"/>
        <w:gridCol w:w="560"/>
        <w:gridCol w:w="872"/>
        <w:gridCol w:w="872"/>
        <w:gridCol w:w="1348"/>
        <w:gridCol w:w="1249"/>
        <w:gridCol w:w="1453"/>
      </w:tblGrid>
      <w:tr w:rsidR="00840282" w:rsidRPr="00840282" w:rsidTr="00840282">
        <w:trPr>
          <w:cantSplit/>
          <w:tblCellSpacing w:w="15" w:type="dxa"/>
        </w:trPr>
        <w:tc>
          <w:tcPr>
            <w:tcW w:w="94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课题负责人</w:t>
            </w: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业务专业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为本项目工作时间（%）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项目分工</w:t>
            </w: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94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主要研究人员</w:t>
            </w: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</w:tbl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t>八、 经费概算及来源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1、经费筹集情况（经费单位：万元）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812"/>
        <w:gridCol w:w="745"/>
        <w:gridCol w:w="745"/>
        <w:gridCol w:w="1078"/>
        <w:gridCol w:w="1051"/>
        <w:gridCol w:w="1078"/>
        <w:gridCol w:w="798"/>
      </w:tblGrid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自有资金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贷款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政府部门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其他</w:t>
            </w: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市科技局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市、县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其他部门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项目总投入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已投入经费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新增经费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已投入经费（包括政府部门、其他资金投入）情况说明：</w:t>
            </w: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</w:tbl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29"/>
          <w:szCs w:val="29"/>
        </w:rPr>
        <w:t>2、 新增经费预算（单位：万元）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9"/>
        <w:gridCol w:w="1005"/>
        <w:gridCol w:w="1614"/>
        <w:gridCol w:w="1081"/>
        <w:gridCol w:w="2391"/>
      </w:tblGrid>
      <w:tr w:rsidR="00840282" w:rsidRPr="00840282" w:rsidTr="00840282">
        <w:trPr>
          <w:cantSplit/>
          <w:tblCellSpacing w:w="15" w:type="dxa"/>
        </w:trPr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新增总经费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其中市科技局经费</w:t>
            </w: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科目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经费额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用途说明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经费额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用途说明</w:t>
            </w: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设备购置费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能源材料费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试验外协费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资料、印刷费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租赁费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lastRenderedPageBreak/>
              <w:t>差旅费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鉴定、验收费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管理费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其他费用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合计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cantSplit/>
          <w:tblCellSpacing w:w="15" w:type="dxa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备注：主要仪器设备及价格清单另附；其他须注明的事项，在此说明</w:t>
            </w:r>
          </w:p>
        </w:tc>
      </w:tr>
    </w:tbl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  <w:szCs w:val="32"/>
        </w:rPr>
        <w:t>九、 承担单位审查及承诺意见、盖章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承担单位 参加单位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（法人签字） （法人签字）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盖章 盖章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 月 日 年 月 日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  <w:szCs w:val="32"/>
        </w:rPr>
        <w:t>十、 单位主管部门意见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（负责人签字）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单位盖章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firstLine="496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 月 日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  <w:szCs w:val="32"/>
        </w:rPr>
        <w:lastRenderedPageBreak/>
        <w:t>十一、 市、区科技主管部门审查承诺意见、盖章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是否同意配套支持：是</w:t>
      </w:r>
      <w:r w:rsidRPr="00840282">
        <w:rPr>
          <w:rFonts w:ascii="Helvetica" w:eastAsia="宋体" w:hAnsi="Helvetica" w:cs="Helvetica"/>
          <w:color w:val="3E3E3E"/>
          <w:kern w:val="0"/>
          <w:sz w:val="32"/>
          <w:szCs w:val="32"/>
        </w:rPr>
        <w:t>—</w:t>
      </w: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配套支持经费： 万元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否</w:t>
      </w:r>
      <w:r w:rsidRPr="00840282">
        <w:rPr>
          <w:rFonts w:ascii="Helvetica" w:eastAsia="宋体" w:hAnsi="Helvetica" w:cs="Helvetica"/>
          <w:color w:val="3E3E3E"/>
          <w:kern w:val="0"/>
          <w:sz w:val="32"/>
          <w:szCs w:val="32"/>
        </w:rPr>
        <w:t>—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（负责人签字）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单位盖章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 月 日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br w:type="page"/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  <w:szCs w:val="29"/>
        </w:rPr>
        <w:lastRenderedPageBreak/>
        <w:t>本项目申报书所附的附件清单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6163"/>
        <w:gridCol w:w="1092"/>
      </w:tblGrid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附件名称（复印件）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数量</w:t>
            </w: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1.资产负债表、损益表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2.高新技术企业证书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3.科学技术成果鉴定证书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4.专利证书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5.检测报告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6.查新证明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7.新药证书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8.特殊产品生产许可证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9.各类获奖证书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10.生物新品种、农产品、农药登记证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11.合作各方合作协议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12.列入国家计划文件或证明材料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  <w:tr w:rsidR="00840282" w:rsidRPr="00840282" w:rsidTr="00840282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Helvetica" w:eastAsia="宋体" w:hAnsi="Helvetica" w:cs="Helvetica"/>
                <w:kern w:val="0"/>
                <w:sz w:val="29"/>
                <w:szCs w:val="29"/>
              </w:rPr>
              <w:t>—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  <w:r w:rsidRPr="00840282">
              <w:rPr>
                <w:rFonts w:ascii="仿宋_GB2312" w:eastAsia="仿宋_GB2312" w:hAnsi="Helvetica" w:cs="Helvetica" w:hint="eastAsia"/>
                <w:kern w:val="0"/>
                <w:sz w:val="29"/>
                <w:szCs w:val="29"/>
              </w:rPr>
              <w:t>13.其他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282" w:rsidRPr="00840282" w:rsidRDefault="00840282" w:rsidP="00840282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4"/>
                <w:szCs w:val="24"/>
              </w:rPr>
            </w:pPr>
          </w:p>
        </w:tc>
      </w:tr>
    </w:tbl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40282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548DD4"/>
        </w:rPr>
        <w:t>有意向申报企业联系发送确认邮件至</w:t>
      </w:r>
      <w:r w:rsidRPr="00840282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548DD4"/>
        </w:rPr>
        <w:t xml:space="preserve"> ksnd57559014@126.com </w:t>
      </w:r>
    </w:p>
    <w:p w:rsidR="00840282" w:rsidRPr="00840282" w:rsidRDefault="00840282" w:rsidP="00840282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840282" w:rsidRPr="00840282" w:rsidRDefault="00840282" w:rsidP="00840282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vanish/>
          <w:kern w:val="0"/>
          <w:sz w:val="24"/>
          <w:szCs w:val="24"/>
        </w:rPr>
      </w:pPr>
      <w:r w:rsidRPr="00840282">
        <w:rPr>
          <w:rFonts w:ascii="Helvetica" w:eastAsia="宋体" w:hAnsi="Helvetica" w:cs="Helvetica"/>
          <w:color w:val="3E3E3E"/>
          <w:kern w:val="0"/>
          <w:sz w:val="24"/>
          <w:szCs w:val="24"/>
        </w:rPr>
        <w:pict/>
      </w:r>
      <w:r w:rsidRPr="00840282">
        <w:rPr>
          <w:rFonts w:ascii="Helvetica" w:eastAsia="宋体" w:hAnsi="Helvetica" w:cs="Helvetica"/>
          <w:vanish/>
          <w:kern w:val="0"/>
          <w:sz w:val="24"/>
          <w:szCs w:val="24"/>
        </w:rPr>
        <w:t>阅读</w:t>
      </w:r>
      <w:r w:rsidRPr="00840282">
        <w:rPr>
          <w:rFonts w:ascii="Helvetica" w:eastAsia="宋体" w:hAnsi="Helvetica" w:cs="Helvetica"/>
          <w:vanish/>
          <w:kern w:val="0"/>
          <w:sz w:val="24"/>
          <w:szCs w:val="24"/>
        </w:rPr>
        <w:t xml:space="preserve"> </w:t>
      </w:r>
    </w:p>
    <w:p w:rsidR="00840282" w:rsidRPr="00840282" w:rsidRDefault="00840282" w:rsidP="00840282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kern w:val="0"/>
          <w:sz w:val="24"/>
          <w:szCs w:val="24"/>
        </w:rPr>
      </w:pPr>
      <w:hyperlink r:id="rId4" w:history="1">
        <w:r w:rsidRPr="00840282">
          <w:rPr>
            <w:rFonts w:ascii="Helvetica" w:eastAsia="宋体" w:hAnsi="Helvetica" w:cs="Helvetica"/>
            <w:vanish/>
            <w:color w:val="607FA6"/>
            <w:kern w:val="0"/>
            <w:sz w:val="24"/>
            <w:szCs w:val="24"/>
          </w:rPr>
          <w:t>举报</w:t>
        </w:r>
      </w:hyperlink>
      <w:r w:rsidRPr="00840282">
        <w:rPr>
          <w:rFonts w:ascii="Helvetica" w:eastAsia="宋体" w:hAnsi="Helvetica" w:cs="Helvetica"/>
          <w:kern w:val="0"/>
          <w:sz w:val="24"/>
          <w:szCs w:val="24"/>
        </w:rPr>
        <w:t xml:space="preserve"> </w:t>
      </w:r>
    </w:p>
    <w:p w:rsidR="007161AA" w:rsidRDefault="00840282"/>
    <w:sectPr w:rsidR="007161AA" w:rsidSect="00F67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282"/>
    <w:rsid w:val="000C45E7"/>
    <w:rsid w:val="00840282"/>
    <w:rsid w:val="00F67DE1"/>
    <w:rsid w:val="00FC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282"/>
    <w:rPr>
      <w:strike w:val="0"/>
      <w:dstrike w:val="0"/>
      <w:color w:val="607FA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065">
              <w:marLeft w:val="0"/>
              <w:marRight w:val="0"/>
              <w:marTop w:val="0"/>
              <w:marBottom w:val="0"/>
              <w:divBdr>
                <w:top w:val="single" w:sz="2" w:space="0" w:color="D9DADC"/>
                <w:left w:val="single" w:sz="6" w:space="0" w:color="D9DADC"/>
                <w:bottom w:val="single" w:sz="6" w:space="0" w:color="D9DADC"/>
                <w:right w:val="single" w:sz="6" w:space="0" w:color="D9DADC"/>
              </w:divBdr>
              <w:divsChild>
                <w:div w:id="485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2015-04-27T08:29:00Z</dcterms:created>
  <dcterms:modified xsi:type="dcterms:W3CDTF">2015-04-27T08:30:00Z</dcterms:modified>
</cp:coreProperties>
</file>